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A3967" w:rsidTr="001A3967">
        <w:tc>
          <w:tcPr>
            <w:tcW w:w="9212" w:type="dxa"/>
            <w:gridSpan w:val="2"/>
          </w:tcPr>
          <w:p w:rsidR="001A3967" w:rsidRPr="001A3967" w:rsidRDefault="001A3967">
            <w:pPr>
              <w:rPr>
                <w:b/>
                <w:sz w:val="32"/>
                <w:szCs w:val="32"/>
              </w:rPr>
            </w:pPr>
            <w:r w:rsidRPr="001A3967">
              <w:rPr>
                <w:b/>
                <w:sz w:val="32"/>
                <w:szCs w:val="32"/>
              </w:rPr>
              <w:t>Projekt: Kondiční plavecký bazén – projektová dokumentace</w:t>
            </w:r>
          </w:p>
        </w:tc>
      </w:tr>
      <w:tr w:rsidR="001A3967" w:rsidTr="001A3967">
        <w:tc>
          <w:tcPr>
            <w:tcW w:w="9212" w:type="dxa"/>
            <w:gridSpan w:val="2"/>
          </w:tcPr>
          <w:p w:rsidR="001A3967" w:rsidRDefault="001A3967"/>
          <w:p w:rsidR="001A3967" w:rsidRDefault="001A3967">
            <w:r>
              <w:t>Hlavním cílem projektu je příprava projektu zohledňující cíle EU ve vazbě na digitální a zelenou tranzici.</w:t>
            </w:r>
          </w:p>
          <w:p w:rsidR="001A3967" w:rsidRDefault="001A3967"/>
          <w:p w:rsidR="001A3967" w:rsidRDefault="001A3967">
            <w:r>
              <w:t>Výstupem projektu bude pořízení projektové dokumentace ve stupni pro provádění stavby vč. výkazu výměr a inženýrské činnosti.</w:t>
            </w:r>
          </w:p>
          <w:p w:rsidR="001A3967" w:rsidRDefault="001A3967"/>
          <w:p w:rsidR="001A3967" w:rsidRDefault="001A3967" w:rsidP="001A3967">
            <w:r>
              <w:t xml:space="preserve">Projekt je financován </w:t>
            </w:r>
            <w:r w:rsidRPr="001A3967">
              <w:rPr>
                <w:b/>
              </w:rPr>
              <w:t>Evropskou unií</w:t>
            </w:r>
            <w:r>
              <w:t>.</w:t>
            </w:r>
          </w:p>
        </w:tc>
      </w:tr>
      <w:tr w:rsidR="001A3967" w:rsidTr="001A3967">
        <w:tc>
          <w:tcPr>
            <w:tcW w:w="4606" w:type="dxa"/>
            <w:vAlign w:val="center"/>
          </w:tcPr>
          <w:p w:rsidR="001A3967" w:rsidRDefault="001A3967" w:rsidP="001A3967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6C41CEE" wp14:editId="0C96CD87">
                  <wp:extent cx="2615980" cy="783785"/>
                  <wp:effectExtent l="0" t="0" r="0" b="0"/>
                  <wp:docPr id="2" name="Obrázek 2" descr="C:\Users\treir\AppData\Local\Temp\Rar$DRa14608.42235\nextgenerationeu_cs\JPEG\CS Financováno Evropskou unií_POS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eir\AppData\Local\Temp\Rar$DRa14608.42235\nextgenerationeu_cs\JPEG\CS Financováno Evropskou unií_POS_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786" cy="784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1A3967" w:rsidRDefault="001A3967" w:rsidP="001A3967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10575936" wp14:editId="020623B2">
                  <wp:extent cx="2290684" cy="1287813"/>
                  <wp:effectExtent l="0" t="0" r="0" b="7620"/>
                  <wp:docPr id="1" name="Obrázek 1" descr="C:\Users\treir\AppData\Local\Temp\Rar$DRa6200.37943\Logo_NPO_PNG\PNG\NPO_logo-colour-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reir\AppData\Local\Temp\Rar$DRa6200.37943\Logo_NPO_PNG\PNG\NPO_logo-colour-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434" cy="1288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F5E" w:rsidRDefault="00600F5E"/>
    <w:p w:rsidR="00600F5E" w:rsidRDefault="00600F5E">
      <w:bookmarkStart w:id="0" w:name="_GoBack"/>
      <w:bookmarkEnd w:id="0"/>
    </w:p>
    <w:p w:rsidR="00600F5E" w:rsidRDefault="00600F5E"/>
    <w:p w:rsidR="00600F5E" w:rsidRDefault="00600F5E"/>
    <w:p w:rsidR="00600F5E" w:rsidRDefault="00600F5E"/>
    <w:sectPr w:rsidR="0060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5E"/>
    <w:rsid w:val="0010092E"/>
    <w:rsid w:val="001A3967"/>
    <w:rsid w:val="00396563"/>
    <w:rsid w:val="00600F5E"/>
    <w:rsid w:val="0083776C"/>
    <w:rsid w:val="00951056"/>
    <w:rsid w:val="00CB2AF3"/>
    <w:rsid w:val="00F0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F5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F5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Třeštíkova Irena</dc:creator>
  <cp:lastModifiedBy>Třeštíkova Irena</cp:lastModifiedBy>
  <cp:revision>2</cp:revision>
  <dcterms:created xsi:type="dcterms:W3CDTF">2024-11-11T14:24:00Z</dcterms:created>
  <dcterms:modified xsi:type="dcterms:W3CDTF">2024-11-12T07:17:00Z</dcterms:modified>
</cp:coreProperties>
</file>